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5AC5288D" w:rsidR="00966001" w:rsidRPr="0000351F"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00351F">
        <w:rPr>
          <w:rFonts w:ascii="Calibri" w:hAnsi="Calibri" w:cs="Calibri"/>
          <w:b/>
          <w:bCs/>
        </w:rPr>
        <w:t>DOMANDA DI AMMISSIONE</w:t>
      </w:r>
      <w:r w:rsidR="00830C92">
        <w:rPr>
          <w:rFonts w:ascii="Calibri" w:hAnsi="Calibri" w:cs="Calibri"/>
          <w:b/>
          <w:bCs/>
        </w:rPr>
        <w:t xml:space="preserve"> </w:t>
      </w:r>
      <w:r w:rsidR="00966001" w:rsidRPr="0000351F">
        <w:rPr>
          <w:rFonts w:ascii="Calibri" w:hAnsi="Calibri" w:cs="Calibri"/>
          <w:b/>
          <w:bCs/>
        </w:rPr>
        <w:t>AVVISO n.</w:t>
      </w:r>
      <w:r w:rsidR="001208A2">
        <w:rPr>
          <w:rFonts w:ascii="Calibri" w:hAnsi="Calibri" w:cs="Calibri"/>
          <w:b/>
          <w:bCs/>
        </w:rPr>
        <w:t>3</w:t>
      </w:r>
      <w:r w:rsidR="00830C92">
        <w:rPr>
          <w:rFonts w:ascii="Calibri" w:hAnsi="Calibri" w:cs="Calibri"/>
          <w:b/>
          <w:bCs/>
        </w:rPr>
        <w:t>/</w:t>
      </w:r>
      <w:r w:rsidR="00966001" w:rsidRPr="0000351F">
        <w:rPr>
          <w:rFonts w:ascii="Calibri" w:hAnsi="Calibri" w:cs="Calibri"/>
          <w:b/>
          <w:bCs/>
        </w:rPr>
        <w:t>2</w:t>
      </w:r>
      <w:r w:rsidR="00CD2924">
        <w:rPr>
          <w:rFonts w:ascii="Calibri" w:hAnsi="Calibri" w:cs="Calibri"/>
          <w:b/>
          <w:bCs/>
        </w:rPr>
        <w:t>5</w:t>
      </w:r>
    </w:p>
    <w:bookmarkEnd w:id="0"/>
    <w:p w14:paraId="089B931E" w14:textId="6C044BC2" w:rsidR="00FB3FB1" w:rsidRPr="0000351F" w:rsidRDefault="00FB3FB1" w:rsidP="00FB3FB1">
      <w:pPr>
        <w:jc w:val="center"/>
        <w:rPr>
          <w:rFonts w:ascii="Calibri" w:hAnsi="Calibri" w:cs="Calibri"/>
        </w:rPr>
      </w:pPr>
      <w:r w:rsidRPr="0000351F">
        <w:rPr>
          <w:rFonts w:ascii="Calibri" w:hAnsi="Calibri" w:cs="Calibri"/>
        </w:rPr>
        <w:t xml:space="preserve">(da compilare, firmare e inviare via </w:t>
      </w:r>
      <w:r w:rsidR="00561872" w:rsidRPr="0000351F">
        <w:rPr>
          <w:rFonts w:ascii="Calibri" w:hAnsi="Calibri" w:cs="Calibri"/>
        </w:rPr>
        <w:t>PEC</w:t>
      </w:r>
      <w:r w:rsidRPr="0000351F">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6EDEE2F6" w14:textId="557B2E0F" w:rsidR="003B1CBC" w:rsidRDefault="003B1CBC" w:rsidP="003B1CBC">
      <w:pPr>
        <w:jc w:val="both"/>
        <w:rPr>
          <w:rFonts w:ascii="Calibri" w:hAnsi="Calibri" w:cs="Calibri"/>
          <w:b/>
        </w:rPr>
      </w:pPr>
      <w:r w:rsidRPr="0000351F">
        <w:rPr>
          <w:rFonts w:ascii="Calibri" w:hAnsi="Calibri" w:cs="Calibri"/>
          <w:b/>
          <w:bCs/>
        </w:rPr>
        <w:t xml:space="preserve">OGGETTO: </w:t>
      </w:r>
      <w:r w:rsidR="004E49E0" w:rsidRPr="0000351F">
        <w:rPr>
          <w:rFonts w:ascii="Calibri" w:hAnsi="Calibri" w:cs="Calibri"/>
          <w:b/>
        </w:rPr>
        <w:t xml:space="preserve">Domanda di ammissione alla selezione pubblica, per titoli e colloqui, per </w:t>
      </w:r>
      <w:r w:rsidR="00D65E20" w:rsidRPr="00D65E20">
        <w:rPr>
          <w:rFonts w:ascii="Calibri" w:hAnsi="Calibri" w:cs="Calibri"/>
          <w:b/>
        </w:rPr>
        <w:t xml:space="preserve">il conferimento </w:t>
      </w:r>
      <w:r w:rsidR="001208A2" w:rsidRPr="001208A2">
        <w:rPr>
          <w:rFonts w:ascii="Calibri" w:hAnsi="Calibri" w:cs="Calibri"/>
          <w:b/>
        </w:rPr>
        <w:t>di n. 3 incarichi di consulenza specialistica mediante la stipula di relativo contratto di prestazione d’opera avente ad oggetto “attività di consulenza specialistica per attività di monitoraggio del rispetto dei principi trasversali e analisi dell’effettivo impatto del programma di ricerca” per le esigenze della Fondazione ONFOODS, quale HUB del progetto “ONFoods - Research and Innovation network on food and nutrition Sustainability, Safety and Security – Working ON Foods” - finanziato dall’Unione Europea - NextGenerationEU – Piano Nazionale Resistenza e Resilienza (PNRR)- Missione 4 Componente 2 - Investimento 1.3 – Avviso n. 341 del 15 marzo 2022 del Ministero dell’Università e della Ricerca; Codice progetto PE00000003, Decreto Direttoriale MUR n. 1550 dell'11 ottobre 2022 di concessione del finanziamento, CUP B93B22000070006</w:t>
      </w:r>
    </w:p>
    <w:p w14:paraId="0C4F0672" w14:textId="77777777" w:rsidR="00D65E20" w:rsidRPr="0000351F" w:rsidRDefault="00D65E20"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nato/a a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4C90630A"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di essere ammesso a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w:t>
      </w:r>
      <w:r w:rsidR="00BE36B3" w:rsidRPr="00BE36B3">
        <w:rPr>
          <w:rFonts w:ascii="Calibri" w:hAnsi="Calibri" w:cs="Calibri"/>
          <w:kern w:val="2"/>
          <w14:ligatures w14:val="standardContextual"/>
        </w:rPr>
        <w:t xml:space="preserve">n. 1 (uno) incarico di consulenza specialistica mediante la stipula di un contratto di prestazione d’opera per </w:t>
      </w:r>
      <w:r w:rsidR="001208A2" w:rsidRPr="001208A2">
        <w:rPr>
          <w:rFonts w:ascii="Calibri" w:hAnsi="Calibri" w:cs="Calibri"/>
          <w:b/>
        </w:rPr>
        <w:t>“attività di consulenza specialistica per attività di monitoraggio del rispetto dei principi trasversali e analisi dell’effettivo impatto del programma di ricerca</w:t>
      </w:r>
      <w:r w:rsidR="00BE36B3" w:rsidRPr="00BE36B3">
        <w:rPr>
          <w:rFonts w:ascii="Calibri" w:hAnsi="Calibri" w:cs="Calibri"/>
          <w:kern w:val="2"/>
          <w14:ligatures w14:val="standardContextual"/>
        </w:rPr>
        <w:t>” per le esigenze della Fondazione ONFOODS</w:t>
      </w:r>
      <w:r w:rsidR="00BE36B3">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nell’ambito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 Avviso </w:t>
      </w:r>
      <w:r w:rsidR="00840B79">
        <w:rPr>
          <w:rFonts w:ascii="Calibri" w:hAnsi="Calibri" w:cs="Calibri"/>
          <w:kern w:val="2"/>
          <w14:ligatures w14:val="standardContextual"/>
        </w:rPr>
        <w:t xml:space="preserve">di selezione </w:t>
      </w:r>
      <w:r w:rsidRPr="0000351F">
        <w:rPr>
          <w:rFonts w:ascii="Calibri" w:hAnsi="Calibri" w:cs="Calibri"/>
          <w:kern w:val="2"/>
          <w14:ligatures w14:val="standardContextual"/>
        </w:rPr>
        <w:t xml:space="preserve">n. </w:t>
      </w:r>
      <w:r w:rsidR="001208A2">
        <w:rPr>
          <w:rFonts w:ascii="Calibri" w:hAnsi="Calibri" w:cs="Calibri"/>
          <w:kern w:val="2"/>
          <w14:ligatures w14:val="standardContextual"/>
        </w:rPr>
        <w:t>3</w:t>
      </w:r>
      <w:r w:rsidR="00774F01">
        <w:rPr>
          <w:rFonts w:ascii="Calibri" w:hAnsi="Calibri" w:cs="Calibri"/>
          <w:kern w:val="2"/>
          <w14:ligatures w14:val="standardContextual"/>
        </w:rPr>
        <w:t>/</w:t>
      </w:r>
      <w:r w:rsidRPr="0000351F">
        <w:rPr>
          <w:rFonts w:ascii="Calibri" w:hAnsi="Calibri" w:cs="Calibri"/>
          <w:kern w:val="2"/>
          <w14:ligatures w14:val="standardContextual"/>
        </w:rPr>
        <w:t>2</w:t>
      </w:r>
      <w:r w:rsidR="00674119">
        <w:rPr>
          <w:rFonts w:ascii="Calibri" w:hAnsi="Calibri" w:cs="Calibri"/>
          <w:kern w:val="2"/>
          <w14:ligatures w14:val="standardContextual"/>
        </w:rPr>
        <w:t>5</w:t>
      </w:r>
      <w:r w:rsidRPr="0000351F">
        <w:rPr>
          <w:rFonts w:ascii="Calibri" w:hAnsi="Calibri" w:cs="Calibri"/>
          <w:kern w:val="2"/>
          <w14:ligatures w14:val="standardContextual"/>
        </w:rPr>
        <w:t xml:space="preserve"> della Fondazione ONFOODS</w:t>
      </w:r>
      <w:r w:rsidR="00BE36B3">
        <w:rPr>
          <w:rFonts w:ascii="Calibri" w:hAnsi="Calibri" w:cs="Calibri"/>
          <w:kern w:val="2"/>
          <w14:ligatures w14:val="standardContextual"/>
        </w:rPr>
        <w:t>;</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e a tal fine, sotto la propria responsabilità, consapevole delle sanzioni penali previste in caso di falsità in atti e di dichiarazioni mendaci, ai sensi degli artt. 46, 47 e 76 del D.P.R. n. 445/2000 e ss.mm.ii.:</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lastRenderedPageBreak/>
        <w:t>Di godere dei diritti civili e politici, di essere iscritto nelle liste elettorali del Comune di ____________ (ovvero di non essere iscritto o di esser stato cancellato dalle liste medesime per le seguenti motivazioni _______________________) e non essere destituiti o dispensati 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5B8B2DF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w:t>
      </w:r>
      <w:r w:rsidR="00F40DC8">
        <w:rPr>
          <w:rFonts w:ascii="Calibri" w:hAnsi="Calibri" w:cs="Calibri"/>
          <w:color w:val="000000"/>
        </w:rPr>
        <w:t>6</w:t>
      </w:r>
      <w:r w:rsidRPr="0000351F">
        <w:rPr>
          <w:rFonts w:ascii="Calibri" w:hAnsi="Calibri" w:cs="Calibri"/>
          <w:color w:val="000000"/>
        </w:rPr>
        <w:t>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d.l. 95/2012 e s.m.i.;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FE29342"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3AB0C2E0" w:rsidR="00966001" w:rsidRPr="00F40DC8"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F40DC8">
        <w:rPr>
          <w:rFonts w:ascii="Calibri" w:eastAsia="Calibri" w:hAnsi="Calibri" w:cs="Calibri"/>
          <w:color w:val="000000"/>
        </w:rPr>
        <w:t xml:space="preserve">di essere informato che </w:t>
      </w:r>
      <w:r w:rsidR="004B5007" w:rsidRPr="00F40DC8">
        <w:rPr>
          <w:rFonts w:ascii="Calibri" w:eastAsia="Calibri" w:hAnsi="Calibri" w:cs="Calibri"/>
          <w:color w:val="000000"/>
        </w:rPr>
        <w:t>i dati personali forniti in occasione della presente procedura di selezione saranno trattati dalla Fondazione, in qualità di Titolare del trattamento, esclusivamente per le finalità connesse alla gestione e valutazione delle candidature pervenute. Per le informazioni di dettaglio di cui all'articolo 13 del Regolamento (UE) 2016/679 (GDPR) si rinvia all'Informativa dedicata allegata al presente Avviso di Selezione</w:t>
      </w:r>
      <w:r w:rsidR="009755A6" w:rsidRPr="00F40DC8">
        <w:rPr>
          <w:rFonts w:ascii="Calibri" w:hAnsi="Calibri" w:cs="Calibri"/>
        </w:rPr>
        <w:t>;</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di essere consapevole che, in caso di nomina, il/la sottoscritto/a non dovrà trovarsi in alcuna condizione di incompatibilità e inconferibilità nei casi previsti d al D.Lgs. 39/2013 e s.m.i.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lastRenderedPageBreak/>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62CA25E9" w:rsidR="00966001" w:rsidRPr="0000351F" w:rsidRDefault="007947D8" w:rsidP="004045B9">
      <w:pPr>
        <w:widowControl w:val="0"/>
        <w:numPr>
          <w:ilvl w:val="0"/>
          <w:numId w:val="27"/>
        </w:numPr>
        <w:pBdr>
          <w:top w:val="nil"/>
          <w:left w:val="nil"/>
          <w:bottom w:val="nil"/>
          <w:right w:val="nil"/>
          <w:between w:val="nil"/>
        </w:pBdr>
        <w:tabs>
          <w:tab w:val="left" w:pos="517"/>
        </w:tabs>
        <w:spacing w:before="6"/>
        <w:ind w:hanging="285"/>
        <w:jc w:val="both"/>
        <w:rPr>
          <w:rFonts w:ascii="Calibri" w:hAnsi="Calibri" w:cs="Calibri"/>
          <w:color w:val="000000"/>
        </w:rPr>
      </w:pPr>
      <w:r>
        <w:rPr>
          <w:rFonts w:ascii="Calibri" w:eastAsia="Calibri" w:hAnsi="Calibri" w:cs="Calibri"/>
          <w:color w:val="000000"/>
        </w:rPr>
        <w:t>F</w:t>
      </w:r>
      <w:r w:rsidR="00966001" w:rsidRPr="0000351F">
        <w:rPr>
          <w:rFonts w:ascii="Calibri" w:eastAsia="Calibri" w:hAnsi="Calibri" w:cs="Calibri"/>
          <w:color w:val="000000"/>
        </w:rPr>
        <w:t>otocopia di documento di identità in corso di validità</w:t>
      </w:r>
      <w:r w:rsidR="0000351F" w:rsidRPr="0000351F">
        <w:rPr>
          <w:rFonts w:ascii="Calibri" w:eastAsia="Calibri" w:hAnsi="Calibri" w:cs="Calibri"/>
          <w:color w:val="000000"/>
        </w:rPr>
        <w:t>;</w:t>
      </w:r>
    </w:p>
    <w:p w14:paraId="2F242781" w14:textId="2A30DB40" w:rsidR="00966001"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w:t>
      </w:r>
      <w:r w:rsidRPr="0000351F">
        <w:rPr>
          <w:rFonts w:ascii="Calibri" w:eastAsia="Calibri" w:hAnsi="Calibri" w:cs="Calibri"/>
          <w:color w:val="000000"/>
        </w:rPr>
        <w:t>;</w:t>
      </w:r>
    </w:p>
    <w:p w14:paraId="3FBEA997" w14:textId="69F39213"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3748AD86" w:rsidR="00966001" w:rsidRPr="0000351F" w:rsidRDefault="00966001"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4904A3">
        <w:rPr>
          <w:rFonts w:ascii="Calibri" w:eastAsia="Calibri" w:hAnsi="Calibri" w:cs="Calibri"/>
          <w:i/>
          <w:iCs/>
          <w:color w:val="000000"/>
        </w:rPr>
        <w:t>Dichiaro di aver preso visione dell’informativa su</w:t>
      </w:r>
      <w:r w:rsidR="0000351F" w:rsidRPr="0000351F">
        <w:rPr>
          <w:rFonts w:ascii="Calibri" w:eastAsia="Calibri" w:hAnsi="Calibri" w:cs="Calibri"/>
          <w:i/>
          <w:iCs/>
          <w:color w:val="000000"/>
        </w:rPr>
        <w:t>l trattamento dei dati personali</w:t>
      </w:r>
      <w:r w:rsidR="004904A3">
        <w:rPr>
          <w:rFonts w:ascii="Calibri" w:eastAsia="Calibri" w:hAnsi="Calibri" w:cs="Calibri"/>
          <w:i/>
          <w:iCs/>
          <w:color w:val="000000"/>
        </w:rPr>
        <w:t xml:space="preserve"> resa</w:t>
      </w:r>
      <w:r w:rsidR="0000351F" w:rsidRPr="0000351F">
        <w:rPr>
          <w:rFonts w:ascii="Calibri" w:eastAsia="Calibri" w:hAnsi="Calibri" w:cs="Calibri"/>
          <w:i/>
          <w:iCs/>
          <w:color w:val="000000"/>
        </w:rPr>
        <w:t xml:space="preserve"> ai sensi dell'art. 13 GDPR”;</w:t>
      </w:r>
    </w:p>
    <w:p w14:paraId="0ECDA4D7" w14:textId="5912E37A"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Ai sensi dell'art.38 del D.P.R. n. 445/2000 e ss.mm.ii.,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0CF718B5" w14:textId="7E7B9844" w:rsidR="00AF600A" w:rsidRPr="0000351F" w:rsidRDefault="00AF600A" w:rsidP="00AF600A">
      <w:pPr>
        <w:rPr>
          <w:rFonts w:ascii="Calibri" w:eastAsia="Calibri" w:hAnsi="Calibri" w:cs="Calibri"/>
        </w:rPr>
      </w:pPr>
    </w:p>
    <w:p w14:paraId="668D519A" w14:textId="112F3D9B" w:rsidR="004B5007" w:rsidRDefault="004B5007">
      <w:pPr>
        <w:rPr>
          <w:rFonts w:ascii="Calibri" w:eastAsia="Calibri" w:hAnsi="Calibri" w:cs="Calibri"/>
        </w:rPr>
      </w:pPr>
      <w:r>
        <w:rPr>
          <w:rFonts w:ascii="Calibri" w:eastAsia="Calibri" w:hAnsi="Calibri" w:cs="Calibri"/>
        </w:rPr>
        <w:br w:type="page"/>
      </w:r>
    </w:p>
    <w:p w14:paraId="0C87A0FE" w14:textId="77777777" w:rsidR="0004632C" w:rsidRDefault="0004632C" w:rsidP="00904965">
      <w:pPr>
        <w:spacing w:line="360" w:lineRule="auto"/>
        <w:jc w:val="center"/>
        <w:rPr>
          <w:rFonts w:eastAsia="Times New Roman" w:cstheme="minorHAnsi"/>
          <w:b/>
          <w:bCs/>
          <w:sz w:val="22"/>
          <w:szCs w:val="22"/>
          <w:lang w:eastAsia="it-IT"/>
        </w:rPr>
      </w:pPr>
      <w:r>
        <w:rPr>
          <w:rFonts w:eastAsia="Times New Roman" w:cstheme="minorHAnsi"/>
          <w:b/>
          <w:bCs/>
          <w:sz w:val="22"/>
          <w:szCs w:val="22"/>
          <w:lang w:eastAsia="it-IT"/>
        </w:rPr>
        <w:lastRenderedPageBreak/>
        <w:t>Allegato A</w:t>
      </w:r>
    </w:p>
    <w:p w14:paraId="0A7AC2D3" w14:textId="2AC617B1" w:rsidR="00904965" w:rsidRPr="00F40DC8" w:rsidRDefault="00904965" w:rsidP="00F40DC8">
      <w:pPr>
        <w:spacing w:line="360" w:lineRule="auto"/>
        <w:jc w:val="center"/>
        <w:rPr>
          <w:rFonts w:eastAsia="Times New Roman" w:cstheme="minorHAnsi"/>
          <w:b/>
          <w:bCs/>
          <w:sz w:val="22"/>
          <w:szCs w:val="22"/>
          <w:lang w:eastAsia="it-IT"/>
        </w:rPr>
      </w:pPr>
      <w:r w:rsidRPr="00F40DC8">
        <w:rPr>
          <w:rFonts w:eastAsia="Times New Roman" w:cstheme="minorHAnsi"/>
          <w:b/>
          <w:bCs/>
          <w:sz w:val="22"/>
          <w:szCs w:val="22"/>
          <w:lang w:eastAsia="it-IT"/>
        </w:rPr>
        <w:t>Informativa sul trattamento dei dati personali ex art. 13 Reg.to UE 2016/679 (GDPR)</w:t>
      </w:r>
    </w:p>
    <w:p w14:paraId="6DF5104D" w14:textId="77777777" w:rsidR="00904965" w:rsidRPr="00F40DC8" w:rsidRDefault="00904965" w:rsidP="00000830">
      <w:pPr>
        <w:rPr>
          <w:rFonts w:eastAsia="Calibri" w:cstheme="minorHAnsi"/>
          <w:sz w:val="20"/>
          <w:szCs w:val="20"/>
        </w:rPr>
      </w:pPr>
    </w:p>
    <w:p w14:paraId="597D782E" w14:textId="5BA6931C" w:rsidR="00000830" w:rsidRPr="00F40DC8" w:rsidRDefault="00000830"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Titolare del trattamento e Responsabile della protezione dei dati (RPD/DPO)</w:t>
      </w:r>
    </w:p>
    <w:p w14:paraId="3D78555A" w14:textId="5091AA64"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Il Titolare del trattamento dei dati personali è Fondazione Onfoods, con sede legale in </w:t>
      </w:r>
      <w:r w:rsidRPr="00000830">
        <w:rPr>
          <w:rFonts w:eastAsia="Times New Roman" w:cstheme="minorHAnsi"/>
          <w:sz w:val="20"/>
          <w:szCs w:val="20"/>
          <w:lang w:eastAsia="it-IT"/>
        </w:rPr>
        <w:t xml:space="preserve">Via </w:t>
      </w:r>
      <w:r>
        <w:rPr>
          <w:rFonts w:eastAsia="Times New Roman" w:cstheme="minorHAnsi"/>
          <w:sz w:val="20"/>
          <w:szCs w:val="20"/>
          <w:lang w:eastAsia="it-IT"/>
        </w:rPr>
        <w:t>U</w:t>
      </w:r>
      <w:r w:rsidRPr="00000830">
        <w:rPr>
          <w:rFonts w:eastAsia="Times New Roman" w:cstheme="minorHAnsi"/>
          <w:sz w:val="20"/>
          <w:szCs w:val="20"/>
          <w:lang w:eastAsia="it-IT"/>
        </w:rPr>
        <w:t>niversit</w:t>
      </w:r>
      <w:r>
        <w:rPr>
          <w:rFonts w:eastAsia="Times New Roman" w:cstheme="minorHAnsi"/>
          <w:sz w:val="20"/>
          <w:szCs w:val="20"/>
          <w:lang w:eastAsia="it-IT"/>
        </w:rPr>
        <w:t>à</w:t>
      </w:r>
      <w:r w:rsidRPr="00F40DC8">
        <w:rPr>
          <w:rFonts w:eastAsia="Times New Roman" w:cstheme="minorHAnsi"/>
          <w:sz w:val="20"/>
          <w:szCs w:val="20"/>
          <w:lang w:eastAsia="it-IT"/>
        </w:rPr>
        <w:t xml:space="preserve"> 12 - 43123 - PARMA (PR), in persona del Presidente, Prof. Daniele Del Rio, </w:t>
      </w:r>
      <w:r w:rsidRPr="00000830">
        <w:rPr>
          <w:rFonts w:eastAsia="Times New Roman" w:cstheme="minorHAnsi"/>
          <w:sz w:val="20"/>
          <w:szCs w:val="20"/>
          <w:lang w:eastAsia="it-IT"/>
        </w:rPr>
        <w:t>contattabile</w:t>
      </w:r>
      <w:r w:rsidRPr="00F40DC8">
        <w:rPr>
          <w:rFonts w:eastAsia="Times New Roman" w:cstheme="minorHAnsi"/>
          <w:sz w:val="20"/>
          <w:szCs w:val="20"/>
          <w:lang w:eastAsia="it-IT"/>
        </w:rPr>
        <w:t xml:space="preserve"> all’indirizzo e-mail: </w:t>
      </w:r>
      <w:hyperlink r:id="rId9" w:history="1">
        <w:r w:rsidRPr="00F40DC8">
          <w:rPr>
            <w:rStyle w:val="Collegamentoipertestuale"/>
            <w:rFonts w:eastAsia="Times New Roman" w:cstheme="minorHAnsi"/>
            <w:sz w:val="20"/>
            <w:szCs w:val="20"/>
            <w:lang w:eastAsia="it-IT"/>
          </w:rPr>
          <w:t>info@onfoods.it</w:t>
        </w:r>
      </w:hyperlink>
      <w:r w:rsidRPr="00F40DC8">
        <w:rPr>
          <w:rFonts w:eastAsia="Times New Roman" w:cstheme="minorHAnsi"/>
          <w:sz w:val="20"/>
          <w:szCs w:val="20"/>
          <w:lang w:eastAsia="it-IT"/>
        </w:rPr>
        <w:t xml:space="preserve">. </w:t>
      </w:r>
    </w:p>
    <w:p w14:paraId="4C6F32F7" w14:textId="69AA422B"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La Fondazione ha nominato il Responsabile della Protezione dei Dati (di seguito “DPO”). Il DPO è raggiungibile all’indirizzo e-mail </w:t>
      </w:r>
      <w:hyperlink r:id="rId10" w:history="1">
        <w:r w:rsidRPr="00000830">
          <w:rPr>
            <w:rStyle w:val="Collegamentoipertestuale"/>
            <w:rFonts w:eastAsia="Times New Roman" w:cstheme="minorHAnsi"/>
            <w:sz w:val="20"/>
            <w:szCs w:val="20"/>
            <w:lang w:eastAsia="it-IT"/>
          </w:rPr>
          <w:t>lcg</w:t>
        </w:r>
        <w:r w:rsidRPr="00F40DC8">
          <w:rPr>
            <w:rStyle w:val="Collegamentoipertestuale"/>
            <w:rFonts w:eastAsia="Times New Roman" w:cstheme="minorHAnsi"/>
            <w:sz w:val="20"/>
            <w:szCs w:val="20"/>
            <w:lang w:eastAsia="it-IT"/>
          </w:rPr>
          <w:t>@</w:t>
        </w:r>
        <w:r w:rsidRPr="00000830">
          <w:rPr>
            <w:rStyle w:val="Collegamentoipertestuale"/>
            <w:rFonts w:eastAsia="Times New Roman" w:cstheme="minorHAnsi"/>
            <w:sz w:val="20"/>
            <w:szCs w:val="20"/>
            <w:lang w:eastAsia="it-IT"/>
          </w:rPr>
          <w:t>lexlecis.com</w:t>
        </w:r>
      </w:hyperlink>
      <w:r>
        <w:rPr>
          <w:rFonts w:eastAsia="Times New Roman" w:cstheme="minorHAnsi"/>
          <w:sz w:val="20"/>
          <w:szCs w:val="20"/>
          <w:lang w:eastAsia="it-IT"/>
        </w:rPr>
        <w:t xml:space="preserve">. </w:t>
      </w:r>
    </w:p>
    <w:p w14:paraId="7A84CA0A" w14:textId="77777777" w:rsidR="00000830" w:rsidRDefault="00000830" w:rsidP="00000830">
      <w:pPr>
        <w:spacing w:line="360" w:lineRule="auto"/>
        <w:ind w:left="284"/>
        <w:jc w:val="both"/>
        <w:rPr>
          <w:rFonts w:eastAsia="Times New Roman" w:cstheme="minorHAnsi"/>
          <w:b/>
          <w:bCs/>
          <w:sz w:val="20"/>
          <w:szCs w:val="20"/>
          <w:lang w:eastAsia="it-IT"/>
        </w:rPr>
      </w:pPr>
    </w:p>
    <w:p w14:paraId="6102FC54" w14:textId="0EB7D0BD" w:rsidR="00000830" w:rsidRPr="00F40DC8"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Pr>
          <w:rFonts w:eastAsia="Times New Roman" w:cstheme="minorHAnsi"/>
          <w:b/>
          <w:bCs/>
          <w:sz w:val="20"/>
          <w:szCs w:val="20"/>
          <w:lang w:eastAsia="it-IT"/>
        </w:rPr>
        <w:t>Categorie di dati oggetto di trattamento</w:t>
      </w:r>
    </w:p>
    <w:p w14:paraId="454F46A2" w14:textId="358EE902"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 xml:space="preserve">La informiamo che la valutazione finalizzata ad una eventuale instaurazione e gestione del rapporto </w:t>
      </w:r>
      <w:r>
        <w:rPr>
          <w:rFonts w:eastAsia="Times New Roman" w:cstheme="minorHAnsi"/>
          <w:sz w:val="20"/>
          <w:szCs w:val="20"/>
          <w:lang w:eastAsia="it-IT"/>
        </w:rPr>
        <w:t>contrattuale oggetto dell’Avviso di Selezione</w:t>
      </w:r>
      <w:r w:rsidRPr="00E93A05">
        <w:rPr>
          <w:rFonts w:eastAsia="Times New Roman" w:cstheme="minorHAnsi"/>
          <w:sz w:val="20"/>
          <w:szCs w:val="20"/>
          <w:lang w:eastAsia="it-IT"/>
        </w:rPr>
        <w:t>, rende necessario il trattamento di alcuni Suoi dati personali.</w:t>
      </w:r>
    </w:p>
    <w:p w14:paraId="0D559E47" w14:textId="77777777"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In particolare, saranno trattati:</w:t>
      </w:r>
    </w:p>
    <w:p w14:paraId="28A5D313" w14:textId="1FE5A04D"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anagrafici (nome, cognome, data e luogo di nascita);</w:t>
      </w:r>
    </w:p>
    <w:p w14:paraId="7C9F4C1A" w14:textId="1077952B"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di contatto (indirizzo di residenza, telefono, e-mail);</w:t>
      </w:r>
    </w:p>
    <w:p w14:paraId="0637773D" w14:textId="7318FA5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relativi alla formazione scolastica e professionale (titoli di studio, esperienze lavorative pregresse);</w:t>
      </w:r>
    </w:p>
    <w:p w14:paraId="18E600F5" w14:textId="274EBAA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appartenenti a categorie particolari: l’eventuale appartenenza alle c.d. categorie protette ai sensi della Legge n. 68/1999;</w:t>
      </w:r>
    </w:p>
    <w:p w14:paraId="20998BDD" w14:textId="77777777" w:rsidR="00E93A05" w:rsidRDefault="00E93A05"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ogni altro dato da Lei spontaneamente ed eventualmente inserito nel CV, nella lettera di presentazione e quanto da Lei riferito durante gli eventuali colloqui.</w:t>
      </w:r>
    </w:p>
    <w:p w14:paraId="7738E2E0" w14:textId="77777777" w:rsidR="00E93A05" w:rsidRDefault="00E93A05" w:rsidP="00E93A05">
      <w:pPr>
        <w:spacing w:line="360" w:lineRule="auto"/>
        <w:jc w:val="both"/>
        <w:rPr>
          <w:rFonts w:eastAsia="Times New Roman" w:cstheme="minorHAnsi"/>
          <w:sz w:val="20"/>
          <w:szCs w:val="20"/>
          <w:lang w:eastAsia="it-IT"/>
        </w:rPr>
      </w:pPr>
    </w:p>
    <w:p w14:paraId="7F0F3DE2" w14:textId="0F948DDD" w:rsidR="00E93A05" w:rsidRPr="00686143"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E93A05">
        <w:rPr>
          <w:rFonts w:eastAsia="Times New Roman" w:cstheme="minorHAnsi"/>
          <w:b/>
          <w:bCs/>
          <w:sz w:val="20"/>
          <w:szCs w:val="20"/>
          <w:lang w:eastAsia="it-IT"/>
        </w:rPr>
        <w:t xml:space="preserve">Finalità del trattamento e base giuridica </w:t>
      </w:r>
    </w:p>
    <w:p w14:paraId="77279732" w14:textId="504D43FC" w:rsidR="0029669B" w:rsidRPr="00F40DC8" w:rsidRDefault="0004632C"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 xml:space="preserve">I </w:t>
      </w:r>
      <w:r w:rsidR="0029669B" w:rsidRPr="00F40DC8">
        <w:rPr>
          <w:rFonts w:eastAsia="Times New Roman" w:cstheme="minorHAnsi"/>
          <w:sz w:val="20"/>
          <w:szCs w:val="20"/>
          <w:lang w:eastAsia="it-IT"/>
        </w:rPr>
        <w:t xml:space="preserve">dati personali da Lei volontariamente forniti per la formalizzazione della candidatura attraverso </w:t>
      </w:r>
      <w:r w:rsidR="00E93A05">
        <w:rPr>
          <w:rFonts w:eastAsia="Times New Roman" w:cstheme="minorHAnsi"/>
          <w:sz w:val="20"/>
          <w:szCs w:val="20"/>
          <w:lang w:eastAsia="it-IT"/>
        </w:rPr>
        <w:t>adesione all’Avviso di Selezione</w:t>
      </w:r>
      <w:r w:rsidR="0029669B" w:rsidRPr="00F40DC8">
        <w:rPr>
          <w:rFonts w:eastAsia="Times New Roman" w:cstheme="minorHAnsi"/>
          <w:sz w:val="20"/>
          <w:szCs w:val="20"/>
          <w:lang w:eastAsia="it-IT"/>
        </w:rPr>
        <w:t xml:space="preserve">, saranno oggetto di trattamento, eventualmente anche mediante utilizzo di procedure informatiche e telematiche, al fine di verificare la Sua idoneità a ricoprire </w:t>
      </w:r>
      <w:r w:rsidR="00E93A05">
        <w:rPr>
          <w:rFonts w:eastAsia="Times New Roman" w:cstheme="minorHAnsi"/>
          <w:sz w:val="20"/>
          <w:szCs w:val="20"/>
          <w:lang w:eastAsia="it-IT"/>
        </w:rPr>
        <w:t xml:space="preserve">il ruolo oggetto dell’Avviso. </w:t>
      </w:r>
    </w:p>
    <w:p w14:paraId="44E04DFA" w14:textId="09A4378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Specificamente, i dati raccolti dal Titolare saranno trattati per ricevere e valutare la Sua candidatura, anche contattando (eventualmente) soggetti terzi, quali a titolo esemplificativo Università, ex datori di lavoro, Istituti Scolastici etc.</w:t>
      </w:r>
    </w:p>
    <w:p w14:paraId="7DD135A7" w14:textId="613E59A3"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personali raccolti sono trattati per dare esecuzione ad una misura precontrattuale richiesta dall’Interessato (art. 6, par. 1, lett. b), GDPR) in coordinato disposto con l’art. 111-bis Codice Privacy. La comunicazione dei dati personali, dunque, rappresenta un presupposto necessario per la conclusione del contratto e il mancato conferimento determina l’impossibilità per l’Interessato a partecipare all’iter di selezione finalizzato ad instaurare l’eventuale rapporto </w:t>
      </w:r>
      <w:r w:rsidR="00E93A05">
        <w:rPr>
          <w:rFonts w:eastAsia="Times New Roman" w:cstheme="minorHAnsi"/>
          <w:sz w:val="20"/>
          <w:szCs w:val="20"/>
          <w:lang w:eastAsia="it-IT"/>
        </w:rPr>
        <w:t>contrattuale</w:t>
      </w:r>
      <w:r w:rsidRPr="00F40DC8">
        <w:rPr>
          <w:rFonts w:eastAsia="Times New Roman" w:cstheme="minorHAnsi"/>
          <w:sz w:val="20"/>
          <w:szCs w:val="20"/>
          <w:lang w:eastAsia="it-IT"/>
        </w:rPr>
        <w:t>.</w:t>
      </w:r>
      <w:r w:rsidR="00E93A05">
        <w:rPr>
          <w:rFonts w:eastAsia="Times New Roman" w:cstheme="minorHAnsi"/>
          <w:sz w:val="20"/>
          <w:szCs w:val="20"/>
          <w:lang w:eastAsia="it-IT"/>
        </w:rPr>
        <w:t xml:space="preserve"> </w:t>
      </w:r>
      <w:r w:rsidRPr="00F40DC8">
        <w:rPr>
          <w:rFonts w:eastAsia="Times New Roman" w:cstheme="minorHAnsi"/>
          <w:sz w:val="20"/>
          <w:szCs w:val="20"/>
          <w:lang w:eastAsia="it-IT"/>
        </w:rPr>
        <w:t>Per eventuali dati appartenenti a categorie particolari, trasmessi con le stesse modalità dall’Interessato, il trattamento è necessario per assolvere gli obblighi ed esercitare i diritti specifici del Titolare o dell’Interessato in materia di diritto del lavoro e della sicurezza sociale e protezione sociale ai sensi dell’art. 9, co.2, lett. b) GDPR.</w:t>
      </w:r>
    </w:p>
    <w:p w14:paraId="359CD999" w14:textId="77777777" w:rsidR="00E93A05" w:rsidRDefault="00E93A05" w:rsidP="0029669B">
      <w:pPr>
        <w:rPr>
          <w:rFonts w:ascii="Calibri" w:eastAsia="Calibri" w:hAnsi="Calibri" w:cs="Calibri"/>
        </w:rPr>
      </w:pPr>
    </w:p>
    <w:p w14:paraId="5E04464C" w14:textId="143EE59F"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Modalità del trattamento</w:t>
      </w:r>
    </w:p>
    <w:p w14:paraId="6509AA8C"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La informiamo che tali dati verranno trattati con il supporto di mezzi cartacei, informatici o telematici.</w:t>
      </w:r>
    </w:p>
    <w:p w14:paraId="3EE0AE00"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lastRenderedPageBreak/>
        <w:t>Il trattamento sarà svolto con modalità e strumenti volti a garantire la massima sicurezza e riservatezza, ad opera di soggetti di ciò appositamente incaricati e formati in ottemperanza a quanto previsto dall’art. 29 del Reg. UE/679/2016.</w:t>
      </w:r>
    </w:p>
    <w:p w14:paraId="78BC809A" w14:textId="77777777" w:rsidR="00E93A05" w:rsidRDefault="00E93A05" w:rsidP="0029669B">
      <w:pPr>
        <w:rPr>
          <w:rFonts w:ascii="Calibri" w:eastAsia="Calibri" w:hAnsi="Calibri" w:cs="Calibri"/>
        </w:rPr>
      </w:pPr>
    </w:p>
    <w:p w14:paraId="0568DA2E" w14:textId="46441A92"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Ambito di comunicazione</w:t>
      </w:r>
      <w:r w:rsidR="00E93A05">
        <w:rPr>
          <w:rFonts w:eastAsia="Times New Roman" w:cstheme="minorHAnsi"/>
          <w:b/>
          <w:bCs/>
          <w:sz w:val="20"/>
          <w:szCs w:val="20"/>
          <w:lang w:eastAsia="it-IT"/>
        </w:rPr>
        <w:t xml:space="preserve"> e diffusione</w:t>
      </w:r>
      <w:r w:rsidRPr="00F40DC8">
        <w:rPr>
          <w:rFonts w:eastAsia="Times New Roman" w:cstheme="minorHAnsi"/>
          <w:b/>
          <w:bCs/>
          <w:sz w:val="20"/>
          <w:szCs w:val="20"/>
          <w:lang w:eastAsia="it-IT"/>
        </w:rPr>
        <w:t xml:space="preserve"> dei dati</w:t>
      </w:r>
    </w:p>
    <w:p w14:paraId="6476242A" w14:textId="58EFC0EA" w:rsidR="0029669B" w:rsidRPr="00F40DC8" w:rsidRDefault="00F16A33"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I</w:t>
      </w:r>
      <w:r w:rsidR="0029669B" w:rsidRPr="00F40DC8">
        <w:rPr>
          <w:rFonts w:eastAsia="Times New Roman" w:cstheme="minorHAnsi"/>
          <w:sz w:val="20"/>
          <w:szCs w:val="20"/>
          <w:lang w:eastAsia="it-IT"/>
        </w:rPr>
        <w:t xml:space="preserve"> Suoi dati, oggetto del trattamento, potranno essere comunicati a </w:t>
      </w:r>
      <w:r w:rsidR="00D31F12">
        <w:rPr>
          <w:rFonts w:eastAsia="Times New Roman" w:cstheme="minorHAnsi"/>
          <w:sz w:val="20"/>
          <w:szCs w:val="20"/>
          <w:lang w:eastAsia="it-IT"/>
        </w:rPr>
        <w:t xml:space="preserve">soggetti terzi, correlati </w:t>
      </w:r>
      <w:r w:rsidR="0029669B" w:rsidRPr="00F40DC8">
        <w:rPr>
          <w:rFonts w:eastAsia="Times New Roman" w:cstheme="minorHAnsi"/>
          <w:sz w:val="20"/>
          <w:szCs w:val="20"/>
          <w:lang w:eastAsia="it-IT"/>
        </w:rPr>
        <w:t>al Titolare o ad autorità</w:t>
      </w:r>
      <w:r w:rsidR="00D31F12">
        <w:rPr>
          <w:rFonts w:eastAsia="Times New Roman" w:cstheme="minorHAnsi"/>
          <w:sz w:val="20"/>
          <w:szCs w:val="20"/>
          <w:lang w:eastAsia="it-IT"/>
        </w:rPr>
        <w:t xml:space="preserve"> titolate </w:t>
      </w:r>
      <w:r w:rsidR="0029669B" w:rsidRPr="00F40DC8">
        <w:rPr>
          <w:rFonts w:eastAsia="Times New Roman" w:cstheme="minorHAnsi"/>
          <w:sz w:val="20"/>
          <w:szCs w:val="20"/>
          <w:lang w:eastAsia="it-IT"/>
        </w:rPr>
        <w:t>appartenenti alle seguenti categorie:</w:t>
      </w:r>
    </w:p>
    <w:p w14:paraId="0D10F571" w14:textId="77777777" w:rsidR="007900D0" w:rsidRPr="007900D0" w:rsidRDefault="007900D0" w:rsidP="007900D0">
      <w:pPr>
        <w:pStyle w:val="Paragrafoelenco"/>
        <w:numPr>
          <w:ilvl w:val="0"/>
          <w:numId w:val="42"/>
        </w:numPr>
        <w:spacing w:line="360" w:lineRule="auto"/>
        <w:jc w:val="both"/>
        <w:rPr>
          <w:rFonts w:eastAsia="Times New Roman" w:cstheme="minorHAnsi"/>
          <w:sz w:val="20"/>
          <w:szCs w:val="20"/>
          <w:lang w:eastAsia="it-IT"/>
        </w:rPr>
      </w:pPr>
      <w:r w:rsidRPr="007900D0">
        <w:rPr>
          <w:rFonts w:eastAsia="Times New Roman" w:cstheme="minorHAnsi"/>
          <w:sz w:val="20"/>
          <w:szCs w:val="20"/>
          <w:lang w:eastAsia="it-IT"/>
        </w:rPr>
        <w:t>consulenti e liberi professionisti, anche in forma associata;</w:t>
      </w:r>
    </w:p>
    <w:p w14:paraId="3E913D7A" w14:textId="2D86EEEC"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eventuali soggetti terzi ai fini di ottenere referenze (es. Università, ex datori di lavoro, Istituti Scolastici, etc.);</w:t>
      </w:r>
    </w:p>
    <w:p w14:paraId="64F04F81" w14:textId="29675011"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soggetti che forniscono servizi per la gestione del sistema informativo e delle reti di telecomunicazioni (ivi compresa la posta elettronica);</w:t>
      </w:r>
    </w:p>
    <w:p w14:paraId="7226EE10" w14:textId="2878E26F" w:rsidR="0029669B" w:rsidRDefault="0029669B"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autorità competenti per adempimenti di obblighi di legg</w:t>
      </w:r>
      <w:r w:rsidR="005E1D9C">
        <w:rPr>
          <w:rFonts w:eastAsia="Times New Roman" w:cstheme="minorHAnsi"/>
          <w:sz w:val="20"/>
          <w:szCs w:val="20"/>
          <w:lang w:eastAsia="it-IT"/>
        </w:rPr>
        <w:t>e</w:t>
      </w:r>
      <w:r w:rsidRPr="00F40DC8">
        <w:rPr>
          <w:rFonts w:eastAsia="Times New Roman" w:cstheme="minorHAnsi"/>
          <w:sz w:val="20"/>
          <w:szCs w:val="20"/>
          <w:lang w:eastAsia="it-IT"/>
        </w:rPr>
        <w:t xml:space="preserve"> e/o di disposizioni di organi pubblici, su richiesta.</w:t>
      </w:r>
    </w:p>
    <w:p w14:paraId="790F9518" w14:textId="6585FAF0" w:rsidR="00F16A33" w:rsidRPr="00F40DC8" w:rsidRDefault="00F16A33"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Nell’espletamento delle attività indicate, la Fondazione potrà avvalersi anche del supporto di consulenti appositamente nominati Responsabili del trattamento ai sensi dell’art. 28 del Reg. UE/679/2016 e anch’essi dotati di apposite istruzioni scritte di natura vincolante e tassativa.</w:t>
      </w:r>
    </w:p>
    <w:p w14:paraId="56158BAC" w14:textId="77777777" w:rsidR="007900D0" w:rsidRDefault="007900D0" w:rsidP="00F16A33">
      <w:pPr>
        <w:spacing w:line="360" w:lineRule="auto"/>
        <w:jc w:val="both"/>
        <w:rPr>
          <w:rFonts w:eastAsia="Times New Roman" w:cstheme="minorHAnsi"/>
          <w:sz w:val="20"/>
          <w:szCs w:val="20"/>
          <w:lang w:eastAsia="it-IT"/>
        </w:rPr>
      </w:pPr>
    </w:p>
    <w:p w14:paraId="2F1DB65A" w14:textId="6B3B1EB2" w:rsidR="00F16A33" w:rsidRDefault="00F16A33" w:rsidP="00F16A33">
      <w:pPr>
        <w:spacing w:line="360" w:lineRule="auto"/>
        <w:jc w:val="both"/>
        <w:rPr>
          <w:rFonts w:eastAsia="Times New Roman" w:cstheme="minorHAnsi"/>
          <w:sz w:val="20"/>
          <w:szCs w:val="20"/>
          <w:lang w:eastAsia="it-IT"/>
        </w:rPr>
      </w:pPr>
      <w:r w:rsidRPr="00F16A33">
        <w:rPr>
          <w:rFonts w:eastAsia="Times New Roman" w:cstheme="minorHAnsi"/>
          <w:sz w:val="20"/>
          <w:szCs w:val="20"/>
          <w:lang w:eastAsia="it-IT"/>
        </w:rPr>
        <w:t xml:space="preserve">I Suoi dati personali non saranno oggetto di diffusione, salva la necessità di pubblicare sul sito internet del Titolare taluni dati in adempimento alla normativa vigente </w:t>
      </w:r>
      <w:r>
        <w:rPr>
          <w:rFonts w:eastAsia="Times New Roman" w:cstheme="minorHAnsi"/>
          <w:sz w:val="20"/>
          <w:szCs w:val="20"/>
          <w:lang w:eastAsia="it-IT"/>
        </w:rPr>
        <w:t>in materia di</w:t>
      </w:r>
      <w:r w:rsidRPr="00F16A33">
        <w:rPr>
          <w:rFonts w:eastAsia="Times New Roman" w:cstheme="minorHAnsi"/>
          <w:sz w:val="20"/>
          <w:szCs w:val="20"/>
          <w:lang w:eastAsia="it-IT"/>
        </w:rPr>
        <w:t xml:space="preserve"> trasparenz</w:t>
      </w:r>
      <w:r>
        <w:rPr>
          <w:rFonts w:eastAsia="Times New Roman" w:cstheme="minorHAnsi"/>
          <w:sz w:val="20"/>
          <w:szCs w:val="20"/>
          <w:lang w:eastAsia="it-IT"/>
        </w:rPr>
        <w:t>a amministrativa</w:t>
      </w:r>
      <w:r w:rsidRPr="00F16A33">
        <w:rPr>
          <w:rFonts w:eastAsia="Times New Roman" w:cstheme="minorHAnsi"/>
          <w:sz w:val="20"/>
          <w:szCs w:val="20"/>
          <w:lang w:eastAsia="it-IT"/>
        </w:rPr>
        <w:t>.</w:t>
      </w:r>
    </w:p>
    <w:p w14:paraId="1E7A6BCD" w14:textId="77777777" w:rsidR="00F16A33" w:rsidRPr="00F40DC8" w:rsidRDefault="00F16A33" w:rsidP="00F40DC8">
      <w:pPr>
        <w:spacing w:line="360" w:lineRule="auto"/>
        <w:jc w:val="both"/>
        <w:rPr>
          <w:rFonts w:eastAsia="Times New Roman" w:cstheme="minorHAnsi"/>
          <w:sz w:val="20"/>
          <w:szCs w:val="20"/>
          <w:lang w:eastAsia="it-IT"/>
        </w:rPr>
      </w:pPr>
    </w:p>
    <w:p w14:paraId="5A87D2B9" w14:textId="0D223EA8"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Tempi di conservazione dei dati</w:t>
      </w:r>
    </w:p>
    <w:p w14:paraId="27ABE73D" w14:textId="787EF288" w:rsidR="0029669B" w:rsidRDefault="0029669B" w:rsidP="007900D0">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raccolti saranno conservati e trattati per un periodo di tempo non superiore a </w:t>
      </w:r>
      <w:r w:rsidR="009049D3">
        <w:rPr>
          <w:rFonts w:eastAsia="Times New Roman" w:cstheme="minorHAnsi"/>
          <w:sz w:val="20"/>
          <w:szCs w:val="20"/>
          <w:lang w:eastAsia="it-IT"/>
        </w:rPr>
        <w:t>120</w:t>
      </w:r>
      <w:r w:rsidRPr="00F40DC8">
        <w:rPr>
          <w:rFonts w:eastAsia="Times New Roman" w:cstheme="minorHAnsi"/>
          <w:sz w:val="20"/>
          <w:szCs w:val="20"/>
          <w:lang w:eastAsia="it-IT"/>
        </w:rPr>
        <w:t xml:space="preserve"> giorni dalla conclusione della procedura di selezione.</w:t>
      </w:r>
    </w:p>
    <w:p w14:paraId="0A22A5FF" w14:textId="77777777" w:rsidR="007900D0" w:rsidRPr="00F40DC8" w:rsidRDefault="007900D0" w:rsidP="00F40DC8">
      <w:pPr>
        <w:spacing w:line="360" w:lineRule="auto"/>
        <w:jc w:val="both"/>
        <w:rPr>
          <w:rFonts w:eastAsia="Times New Roman" w:cstheme="minorHAnsi"/>
          <w:sz w:val="20"/>
          <w:szCs w:val="20"/>
          <w:lang w:eastAsia="it-IT"/>
        </w:rPr>
      </w:pPr>
    </w:p>
    <w:p w14:paraId="08D2D572" w14:textId="232FAFA0"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Trasferimento dei dati</w:t>
      </w:r>
    </w:p>
    <w:p w14:paraId="1B53386E"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I dati personali degli interessati non saranno oggetto di trasferimento verso Paesi Extra-UE. Laddove ciò si rendesse, tuttavia, necessario, il Titolare assicura sin da ora il rispetto di una delle condizioni di cui al Capo V del GDPR.</w:t>
      </w:r>
    </w:p>
    <w:p w14:paraId="602869E0" w14:textId="77777777" w:rsidR="009049D3" w:rsidRPr="0029669B" w:rsidRDefault="009049D3" w:rsidP="0029669B">
      <w:pPr>
        <w:rPr>
          <w:rFonts w:ascii="Calibri" w:eastAsia="Calibri" w:hAnsi="Calibri" w:cs="Calibri"/>
        </w:rPr>
      </w:pPr>
    </w:p>
    <w:p w14:paraId="62A88869" w14:textId="238FAD36" w:rsidR="0029669B" w:rsidRPr="0029669B" w:rsidRDefault="0029669B" w:rsidP="00F40DC8">
      <w:pPr>
        <w:pStyle w:val="Paragrafoelenco"/>
        <w:numPr>
          <w:ilvl w:val="1"/>
          <w:numId w:val="37"/>
        </w:numPr>
        <w:spacing w:line="360" w:lineRule="auto"/>
        <w:ind w:left="851"/>
        <w:jc w:val="both"/>
        <w:rPr>
          <w:rFonts w:ascii="Calibri" w:eastAsia="Calibri" w:hAnsi="Calibri" w:cs="Calibri"/>
        </w:rPr>
      </w:pPr>
      <w:r w:rsidRPr="00F40DC8">
        <w:rPr>
          <w:rFonts w:eastAsia="Times New Roman" w:cstheme="minorHAnsi"/>
          <w:b/>
          <w:bCs/>
          <w:sz w:val="20"/>
          <w:szCs w:val="20"/>
          <w:lang w:eastAsia="it-IT"/>
        </w:rPr>
        <w:t>Diritti dell’interessato</w:t>
      </w:r>
    </w:p>
    <w:p w14:paraId="3C32F825" w14:textId="798C87B3" w:rsidR="002D6079" w:rsidRDefault="0029669B" w:rsidP="002D6079">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Nella Sua qualità di Interessato ha i diritti di cui </w:t>
      </w:r>
      <w:r w:rsidR="0059097F">
        <w:rPr>
          <w:rFonts w:eastAsia="Times New Roman" w:cstheme="minorHAnsi"/>
          <w:sz w:val="20"/>
          <w:szCs w:val="20"/>
          <w:lang w:eastAsia="it-IT"/>
        </w:rPr>
        <w:t>agli artt.</w:t>
      </w:r>
      <w:r w:rsidRPr="00F40DC8">
        <w:rPr>
          <w:rFonts w:eastAsia="Times New Roman" w:cstheme="minorHAnsi"/>
          <w:sz w:val="20"/>
          <w:szCs w:val="20"/>
          <w:lang w:eastAsia="it-IT"/>
        </w:rPr>
        <w:t xml:space="preserve"> 15 e seguenti del Regolamento UE/679/2016 e, specificamente, il diritto di</w:t>
      </w:r>
      <w:r w:rsidR="002D6079">
        <w:rPr>
          <w:rFonts w:eastAsia="Times New Roman" w:cstheme="minorHAnsi"/>
          <w:sz w:val="20"/>
          <w:szCs w:val="20"/>
          <w:lang w:eastAsia="it-IT"/>
        </w:rPr>
        <w:t xml:space="preserve"> chiedere</w:t>
      </w:r>
      <w:r w:rsidRPr="00F40DC8">
        <w:rPr>
          <w:rFonts w:eastAsia="Times New Roman" w:cstheme="minorHAnsi"/>
          <w:sz w:val="20"/>
          <w:szCs w:val="20"/>
          <w:lang w:eastAsia="it-IT"/>
        </w:rPr>
        <w:t>:</w:t>
      </w:r>
      <w:r w:rsidR="002D6079" w:rsidRPr="002D6079">
        <w:rPr>
          <w:color w:val="000000"/>
          <w:sz w:val="27"/>
          <w:szCs w:val="27"/>
        </w:rPr>
        <w:t xml:space="preserve"> </w:t>
      </w:r>
      <w:r w:rsidR="00766211" w:rsidRPr="00766211">
        <w:rPr>
          <w:rFonts w:eastAsia="Times New Roman" w:cstheme="minorHAnsi"/>
          <w:sz w:val="20"/>
          <w:szCs w:val="20"/>
          <w:lang w:eastAsia="it-IT"/>
        </w:rPr>
        <w:t>l'accesso ai dati personali, l’indicazione delle modalità, finalità e logiche del trattamento, la limitazione, l'opposizione o la portabilità dei dati, la rettifica e la cancellazione</w:t>
      </w:r>
      <w:r w:rsidR="002D6079" w:rsidRPr="002D6079">
        <w:rPr>
          <w:rFonts w:eastAsia="Times New Roman" w:cstheme="minorHAnsi"/>
          <w:sz w:val="20"/>
          <w:szCs w:val="20"/>
          <w:lang w:eastAsia="it-IT"/>
        </w:rPr>
        <w:t xml:space="preserve">, nei limiti e nelle modalità indicate dal Regolamento. Potrà esercitare i diritti sopra riportati </w:t>
      </w:r>
      <w:r w:rsidR="002D6079">
        <w:rPr>
          <w:rFonts w:eastAsia="Times New Roman" w:cstheme="minorHAnsi"/>
          <w:sz w:val="20"/>
          <w:szCs w:val="20"/>
          <w:lang w:eastAsia="it-IT"/>
        </w:rPr>
        <w:t xml:space="preserve">scrivendo al Titolare all’indirizzo </w:t>
      </w:r>
      <w:hyperlink r:id="rId11" w:history="1">
        <w:r w:rsidR="002D6079" w:rsidRPr="00686143">
          <w:rPr>
            <w:rStyle w:val="Collegamentoipertestuale"/>
            <w:rFonts w:eastAsia="Times New Roman" w:cstheme="minorHAnsi"/>
            <w:sz w:val="20"/>
            <w:szCs w:val="20"/>
            <w:lang w:eastAsia="it-IT"/>
          </w:rPr>
          <w:t>info@onfoods.it</w:t>
        </w:r>
      </w:hyperlink>
      <w:r w:rsidR="002D6079" w:rsidRPr="00686143">
        <w:rPr>
          <w:rFonts w:eastAsia="Times New Roman" w:cstheme="minorHAnsi"/>
          <w:sz w:val="20"/>
          <w:szCs w:val="20"/>
          <w:lang w:eastAsia="it-IT"/>
        </w:rPr>
        <w:t>.</w:t>
      </w:r>
    </w:p>
    <w:p w14:paraId="5C5B1AD4" w14:textId="32AA245C" w:rsidR="00AF600A" w:rsidRPr="00F40DC8" w:rsidRDefault="002D6079" w:rsidP="00F40DC8">
      <w:pPr>
        <w:spacing w:line="360" w:lineRule="auto"/>
        <w:jc w:val="both"/>
        <w:rPr>
          <w:rFonts w:eastAsia="Times New Roman" w:cstheme="minorHAnsi"/>
          <w:sz w:val="20"/>
          <w:szCs w:val="20"/>
          <w:lang w:eastAsia="it-IT"/>
        </w:rPr>
      </w:pPr>
      <w:r w:rsidRPr="002D6079">
        <w:rPr>
          <w:rFonts w:eastAsia="Times New Roman" w:cstheme="minorHAnsi"/>
          <w:sz w:val="20"/>
          <w:szCs w:val="20"/>
          <w:lang w:eastAsia="it-IT"/>
        </w:rPr>
        <w:t xml:space="preserve">Infine, Le è </w:t>
      </w:r>
      <w:r>
        <w:rPr>
          <w:rFonts w:eastAsia="Times New Roman" w:cstheme="minorHAnsi"/>
          <w:sz w:val="20"/>
          <w:szCs w:val="20"/>
          <w:lang w:eastAsia="it-IT"/>
        </w:rPr>
        <w:t xml:space="preserve">sempre </w:t>
      </w:r>
      <w:r w:rsidRPr="002D6079">
        <w:rPr>
          <w:rFonts w:eastAsia="Times New Roman" w:cstheme="minorHAnsi"/>
          <w:sz w:val="20"/>
          <w:szCs w:val="20"/>
          <w:lang w:eastAsia="it-IT"/>
        </w:rPr>
        <w:t xml:space="preserve">riconosciuto il diritto di proporre reclamo all’Autorità competente di cui all’art. 77 del Regolamento. </w:t>
      </w:r>
    </w:p>
    <w:sectPr w:rsidR="00AF600A" w:rsidRPr="00F40DC8" w:rsidSect="00C75C65">
      <w:headerReference w:type="default" r:id="rId12"/>
      <w:footerReference w:type="default" r:id="rId13"/>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43D0B" w14:textId="77777777" w:rsidR="00696BBD" w:rsidRDefault="00696BBD" w:rsidP="000151A3">
      <w:r>
        <w:separator/>
      </w:r>
    </w:p>
  </w:endnote>
  <w:endnote w:type="continuationSeparator" w:id="0">
    <w:p w14:paraId="750D4DFB" w14:textId="77777777" w:rsidR="00696BBD" w:rsidRDefault="00696BBD"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2CC91" w14:textId="77777777" w:rsidR="00696BBD" w:rsidRDefault="00696BBD" w:rsidP="000151A3">
      <w:r>
        <w:separator/>
      </w:r>
    </w:p>
  </w:footnote>
  <w:footnote w:type="continuationSeparator" w:id="0">
    <w:p w14:paraId="625E094B" w14:textId="77777777" w:rsidR="00696BBD" w:rsidRDefault="00696BBD"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C7B2995E"/>
    <w:lvl w:ilvl="0" w:tplc="04100017">
      <w:start w:val="1"/>
      <w:numFmt w:val="lowerLetter"/>
      <w:lvlText w:val="%1)"/>
      <w:lvlJc w:val="left"/>
      <w:pPr>
        <w:ind w:left="770" w:hanging="360"/>
      </w:pPr>
    </w:lvl>
    <w:lvl w:ilvl="1" w:tplc="2CBA30DA">
      <w:start w:val="1"/>
      <w:numFmt w:val="decimal"/>
      <w:lvlText w:val="%2."/>
      <w:lvlJc w:val="left"/>
      <w:pPr>
        <w:ind w:left="1550" w:hanging="420"/>
      </w:pPr>
      <w:rPr>
        <w:rFonts w:hint="default"/>
        <w:b/>
        <w:bCs/>
        <w:sz w:val="20"/>
        <w:szCs w:val="20"/>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257850"/>
    <w:multiLevelType w:val="hybridMultilevel"/>
    <w:tmpl w:val="B58A04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250"/>
    <w:multiLevelType w:val="hybridMultilevel"/>
    <w:tmpl w:val="9514CEAC"/>
    <w:lvl w:ilvl="0" w:tplc="A18E2CD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53B81"/>
    <w:multiLevelType w:val="hybridMultilevel"/>
    <w:tmpl w:val="C7F24986"/>
    <w:lvl w:ilvl="0" w:tplc="ADEA7A32">
      <w:start w:val="2"/>
      <w:numFmt w:val="decimal"/>
      <w:lvlText w:val="%1."/>
      <w:lvlJc w:val="left"/>
      <w:pPr>
        <w:ind w:left="72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4"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6"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8"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3"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30" w15:restartNumberingAfterBreak="0">
    <w:nsid w:val="5726235F"/>
    <w:multiLevelType w:val="hybridMultilevel"/>
    <w:tmpl w:val="64BA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CBE"/>
    <w:multiLevelType w:val="hybridMultilevel"/>
    <w:tmpl w:val="A0D823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34"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6"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9"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AA8"/>
    <w:multiLevelType w:val="hybridMultilevel"/>
    <w:tmpl w:val="867A749E"/>
    <w:lvl w:ilvl="0" w:tplc="A18E2CDE">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7CFB737C"/>
    <w:multiLevelType w:val="hybridMultilevel"/>
    <w:tmpl w:val="6D06EE82"/>
    <w:lvl w:ilvl="0" w:tplc="F2A42424">
      <w:start w:val="1"/>
      <w:numFmt w:val="decimal"/>
      <w:lvlText w:val="%1."/>
      <w:lvlJc w:val="left"/>
      <w:pPr>
        <w:ind w:left="155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6"/>
  </w:num>
  <w:num w:numId="3">
    <w:abstractNumId w:val="17"/>
  </w:num>
  <w:num w:numId="4">
    <w:abstractNumId w:val="35"/>
  </w:num>
  <w:num w:numId="5">
    <w:abstractNumId w:val="15"/>
  </w:num>
  <w:num w:numId="6">
    <w:abstractNumId w:val="27"/>
  </w:num>
  <w:num w:numId="7">
    <w:abstractNumId w:val="2"/>
  </w:num>
  <w:num w:numId="8">
    <w:abstractNumId w:val="25"/>
  </w:num>
  <w:num w:numId="9">
    <w:abstractNumId w:val="23"/>
  </w:num>
  <w:num w:numId="10">
    <w:abstractNumId w:val="4"/>
  </w:num>
  <w:num w:numId="11">
    <w:abstractNumId w:val="6"/>
  </w:num>
  <w:num w:numId="12">
    <w:abstractNumId w:val="34"/>
  </w:num>
  <w:num w:numId="13">
    <w:abstractNumId w:val="37"/>
  </w:num>
  <w:num w:numId="14">
    <w:abstractNumId w:val="36"/>
  </w:num>
  <w:num w:numId="15">
    <w:abstractNumId w:val="5"/>
  </w:num>
  <w:num w:numId="16">
    <w:abstractNumId w:val="12"/>
  </w:num>
  <w:num w:numId="17">
    <w:abstractNumId w:val="31"/>
  </w:num>
  <w:num w:numId="18">
    <w:abstractNumId w:val="24"/>
  </w:num>
  <w:num w:numId="19">
    <w:abstractNumId w:val="19"/>
  </w:num>
  <w:num w:numId="20">
    <w:abstractNumId w:val="38"/>
  </w:num>
  <w:num w:numId="21">
    <w:abstractNumId w:val="14"/>
  </w:num>
  <w:num w:numId="22">
    <w:abstractNumId w:val="18"/>
  </w:num>
  <w:num w:numId="23">
    <w:abstractNumId w:val="11"/>
  </w:num>
  <w:num w:numId="24">
    <w:abstractNumId w:val="13"/>
  </w:num>
  <w:num w:numId="25">
    <w:abstractNumId w:val="29"/>
  </w:num>
  <w:num w:numId="26">
    <w:abstractNumId w:val="33"/>
  </w:num>
  <w:num w:numId="27">
    <w:abstractNumId w:val="22"/>
  </w:num>
  <w:num w:numId="28">
    <w:abstractNumId w:val="41"/>
  </w:num>
  <w:num w:numId="29">
    <w:abstractNumId w:val="8"/>
  </w:num>
  <w:num w:numId="30">
    <w:abstractNumId w:val="20"/>
  </w:num>
  <w:num w:numId="31">
    <w:abstractNumId w:val="0"/>
  </w:num>
  <w:num w:numId="32">
    <w:abstractNumId w:val="39"/>
  </w:num>
  <w:num w:numId="33">
    <w:abstractNumId w:val="28"/>
  </w:num>
  <w:num w:numId="34">
    <w:abstractNumId w:val="21"/>
  </w:num>
  <w:num w:numId="35">
    <w:abstractNumId w:val="42"/>
  </w:num>
  <w:num w:numId="36">
    <w:abstractNumId w:val="16"/>
  </w:num>
  <w:num w:numId="37">
    <w:abstractNumId w:val="1"/>
  </w:num>
  <w:num w:numId="38">
    <w:abstractNumId w:val="32"/>
  </w:num>
  <w:num w:numId="39">
    <w:abstractNumId w:val="10"/>
  </w:num>
  <w:num w:numId="40">
    <w:abstractNumId w:val="7"/>
  </w:num>
  <w:num w:numId="41">
    <w:abstractNumId w:val="30"/>
  </w:num>
  <w:num w:numId="42">
    <w:abstractNumId w:val="40"/>
  </w:num>
  <w:num w:numId="43">
    <w:abstractNumId w:val="43"/>
  </w:num>
  <w:num w:numId="4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830"/>
    <w:rsid w:val="00002796"/>
    <w:rsid w:val="0000351F"/>
    <w:rsid w:val="0000799D"/>
    <w:rsid w:val="00010096"/>
    <w:rsid w:val="000151A3"/>
    <w:rsid w:val="00015D35"/>
    <w:rsid w:val="0002039A"/>
    <w:rsid w:val="00022408"/>
    <w:rsid w:val="000278CD"/>
    <w:rsid w:val="00030453"/>
    <w:rsid w:val="0004632C"/>
    <w:rsid w:val="000471F8"/>
    <w:rsid w:val="000547F6"/>
    <w:rsid w:val="000605ED"/>
    <w:rsid w:val="000815F5"/>
    <w:rsid w:val="000A56DD"/>
    <w:rsid w:val="000C376D"/>
    <w:rsid w:val="000E14C5"/>
    <w:rsid w:val="000E291B"/>
    <w:rsid w:val="000F0081"/>
    <w:rsid w:val="001208A2"/>
    <w:rsid w:val="00121727"/>
    <w:rsid w:val="00133C26"/>
    <w:rsid w:val="00150922"/>
    <w:rsid w:val="001575DF"/>
    <w:rsid w:val="0015AC3D"/>
    <w:rsid w:val="00160715"/>
    <w:rsid w:val="001652B8"/>
    <w:rsid w:val="00167E3E"/>
    <w:rsid w:val="00187EF4"/>
    <w:rsid w:val="00194766"/>
    <w:rsid w:val="00197137"/>
    <w:rsid w:val="001B5E91"/>
    <w:rsid w:val="001C3D3B"/>
    <w:rsid w:val="001D4101"/>
    <w:rsid w:val="001F30B3"/>
    <w:rsid w:val="0020013E"/>
    <w:rsid w:val="00204FC4"/>
    <w:rsid w:val="002130EA"/>
    <w:rsid w:val="00214275"/>
    <w:rsid w:val="002257C5"/>
    <w:rsid w:val="00230463"/>
    <w:rsid w:val="00233A9F"/>
    <w:rsid w:val="002352C9"/>
    <w:rsid w:val="0024000F"/>
    <w:rsid w:val="00263481"/>
    <w:rsid w:val="00277B7E"/>
    <w:rsid w:val="0028689B"/>
    <w:rsid w:val="00290D0F"/>
    <w:rsid w:val="00291FC5"/>
    <w:rsid w:val="0029227D"/>
    <w:rsid w:val="00293514"/>
    <w:rsid w:val="0029669B"/>
    <w:rsid w:val="002A0236"/>
    <w:rsid w:val="002A1A9E"/>
    <w:rsid w:val="002A24E2"/>
    <w:rsid w:val="002A694F"/>
    <w:rsid w:val="002D1170"/>
    <w:rsid w:val="002D6079"/>
    <w:rsid w:val="00311505"/>
    <w:rsid w:val="00313D83"/>
    <w:rsid w:val="00320C52"/>
    <w:rsid w:val="0032D652"/>
    <w:rsid w:val="00337C3D"/>
    <w:rsid w:val="00345A44"/>
    <w:rsid w:val="00355690"/>
    <w:rsid w:val="00364083"/>
    <w:rsid w:val="003654EA"/>
    <w:rsid w:val="0037702A"/>
    <w:rsid w:val="00380236"/>
    <w:rsid w:val="00392697"/>
    <w:rsid w:val="00396DD1"/>
    <w:rsid w:val="003B1CBC"/>
    <w:rsid w:val="003C103E"/>
    <w:rsid w:val="003D63E3"/>
    <w:rsid w:val="003F17FF"/>
    <w:rsid w:val="003F4222"/>
    <w:rsid w:val="004045B9"/>
    <w:rsid w:val="00415D76"/>
    <w:rsid w:val="004230A2"/>
    <w:rsid w:val="00452686"/>
    <w:rsid w:val="0045F73A"/>
    <w:rsid w:val="00462734"/>
    <w:rsid w:val="00471947"/>
    <w:rsid w:val="00480DF2"/>
    <w:rsid w:val="00484A37"/>
    <w:rsid w:val="00484C95"/>
    <w:rsid w:val="00485A2C"/>
    <w:rsid w:val="004904A3"/>
    <w:rsid w:val="0049BCD0"/>
    <w:rsid w:val="004A570F"/>
    <w:rsid w:val="004A7C05"/>
    <w:rsid w:val="004B5007"/>
    <w:rsid w:val="004E49E0"/>
    <w:rsid w:val="00514ED4"/>
    <w:rsid w:val="005152F7"/>
    <w:rsid w:val="00517A2C"/>
    <w:rsid w:val="00530CD6"/>
    <w:rsid w:val="00536CBA"/>
    <w:rsid w:val="005378B6"/>
    <w:rsid w:val="005508DD"/>
    <w:rsid w:val="00561872"/>
    <w:rsid w:val="005618A4"/>
    <w:rsid w:val="005718BB"/>
    <w:rsid w:val="0059097F"/>
    <w:rsid w:val="00593571"/>
    <w:rsid w:val="005A6032"/>
    <w:rsid w:val="005B7E19"/>
    <w:rsid w:val="005D0E63"/>
    <w:rsid w:val="005E1D9C"/>
    <w:rsid w:val="005F107A"/>
    <w:rsid w:val="005F371A"/>
    <w:rsid w:val="005F77B7"/>
    <w:rsid w:val="00601AD2"/>
    <w:rsid w:val="0061497B"/>
    <w:rsid w:val="00615E8B"/>
    <w:rsid w:val="006260A3"/>
    <w:rsid w:val="00634241"/>
    <w:rsid w:val="00643969"/>
    <w:rsid w:val="00645EBE"/>
    <w:rsid w:val="006508D2"/>
    <w:rsid w:val="00664ADF"/>
    <w:rsid w:val="00667D3F"/>
    <w:rsid w:val="00671304"/>
    <w:rsid w:val="00674119"/>
    <w:rsid w:val="0068336E"/>
    <w:rsid w:val="0068520F"/>
    <w:rsid w:val="006917CF"/>
    <w:rsid w:val="00696BBD"/>
    <w:rsid w:val="006B2C57"/>
    <w:rsid w:val="006C15AA"/>
    <w:rsid w:val="006C3CB7"/>
    <w:rsid w:val="006C481F"/>
    <w:rsid w:val="006D7790"/>
    <w:rsid w:val="006E2219"/>
    <w:rsid w:val="006F515A"/>
    <w:rsid w:val="00703E0E"/>
    <w:rsid w:val="00704D7C"/>
    <w:rsid w:val="00707D8A"/>
    <w:rsid w:val="007106B9"/>
    <w:rsid w:val="0074049D"/>
    <w:rsid w:val="007472CD"/>
    <w:rsid w:val="0075121C"/>
    <w:rsid w:val="00751C31"/>
    <w:rsid w:val="00766211"/>
    <w:rsid w:val="00774F01"/>
    <w:rsid w:val="007861F7"/>
    <w:rsid w:val="007900D0"/>
    <w:rsid w:val="007947D8"/>
    <w:rsid w:val="00795F93"/>
    <w:rsid w:val="00797E0B"/>
    <w:rsid w:val="007B2BEB"/>
    <w:rsid w:val="007B3A41"/>
    <w:rsid w:val="007C107B"/>
    <w:rsid w:val="007E2D2C"/>
    <w:rsid w:val="00813AA8"/>
    <w:rsid w:val="00823D11"/>
    <w:rsid w:val="00825D53"/>
    <w:rsid w:val="008273F4"/>
    <w:rsid w:val="00830C92"/>
    <w:rsid w:val="00833052"/>
    <w:rsid w:val="00834F88"/>
    <w:rsid w:val="00836325"/>
    <w:rsid w:val="00840B79"/>
    <w:rsid w:val="008444C9"/>
    <w:rsid w:val="008914CC"/>
    <w:rsid w:val="00894840"/>
    <w:rsid w:val="008A46A8"/>
    <w:rsid w:val="008A4AFF"/>
    <w:rsid w:val="008B39F9"/>
    <w:rsid w:val="008D2040"/>
    <w:rsid w:val="008D26E0"/>
    <w:rsid w:val="008D53F8"/>
    <w:rsid w:val="00903A05"/>
    <w:rsid w:val="00904965"/>
    <w:rsid w:val="009049D3"/>
    <w:rsid w:val="00917834"/>
    <w:rsid w:val="0094162B"/>
    <w:rsid w:val="009622EB"/>
    <w:rsid w:val="00966001"/>
    <w:rsid w:val="00967275"/>
    <w:rsid w:val="009755A6"/>
    <w:rsid w:val="009805F0"/>
    <w:rsid w:val="00980F1F"/>
    <w:rsid w:val="009923AE"/>
    <w:rsid w:val="009940B8"/>
    <w:rsid w:val="0099771B"/>
    <w:rsid w:val="009A1A5A"/>
    <w:rsid w:val="009A708E"/>
    <w:rsid w:val="009C14C3"/>
    <w:rsid w:val="009C5F6B"/>
    <w:rsid w:val="009C644D"/>
    <w:rsid w:val="009E3014"/>
    <w:rsid w:val="009F2615"/>
    <w:rsid w:val="00A01AF7"/>
    <w:rsid w:val="00A137E0"/>
    <w:rsid w:val="00A35D58"/>
    <w:rsid w:val="00A41372"/>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F40"/>
    <w:rsid w:val="00B63797"/>
    <w:rsid w:val="00B6682D"/>
    <w:rsid w:val="00B67C0F"/>
    <w:rsid w:val="00B72225"/>
    <w:rsid w:val="00B7742C"/>
    <w:rsid w:val="00B940E6"/>
    <w:rsid w:val="00BA700E"/>
    <w:rsid w:val="00BB344F"/>
    <w:rsid w:val="00BC2E9F"/>
    <w:rsid w:val="00BD5811"/>
    <w:rsid w:val="00BE36B3"/>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D2924"/>
    <w:rsid w:val="00CE49E4"/>
    <w:rsid w:val="00CE7AE4"/>
    <w:rsid w:val="00CF00E3"/>
    <w:rsid w:val="00D003D1"/>
    <w:rsid w:val="00D0234C"/>
    <w:rsid w:val="00D03691"/>
    <w:rsid w:val="00D31F12"/>
    <w:rsid w:val="00D37F15"/>
    <w:rsid w:val="00D41C97"/>
    <w:rsid w:val="00D47387"/>
    <w:rsid w:val="00D63504"/>
    <w:rsid w:val="00D65E20"/>
    <w:rsid w:val="00D709B3"/>
    <w:rsid w:val="00D7390E"/>
    <w:rsid w:val="00D92161"/>
    <w:rsid w:val="00D925A1"/>
    <w:rsid w:val="00DA2D85"/>
    <w:rsid w:val="00DB0BCD"/>
    <w:rsid w:val="00DB3022"/>
    <w:rsid w:val="00DC7F0B"/>
    <w:rsid w:val="00DD2DCF"/>
    <w:rsid w:val="00DE38D1"/>
    <w:rsid w:val="00DF6B02"/>
    <w:rsid w:val="00DF7687"/>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93A05"/>
    <w:rsid w:val="00EB0787"/>
    <w:rsid w:val="00ED38F2"/>
    <w:rsid w:val="00EF1F66"/>
    <w:rsid w:val="00EF3728"/>
    <w:rsid w:val="00F16564"/>
    <w:rsid w:val="00F16A33"/>
    <w:rsid w:val="00F245BF"/>
    <w:rsid w:val="00F40DC8"/>
    <w:rsid w:val="00F63553"/>
    <w:rsid w:val="00F705D7"/>
    <w:rsid w:val="00F741B7"/>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
    <w:name w:val="Table Normal"/>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nfood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g@lexlecis.com" TargetMode="External"/><Relationship Id="rId4" Type="http://schemas.openxmlformats.org/officeDocument/2006/relationships/settings" Target="settings.xml"/><Relationship Id="rId9" Type="http://schemas.openxmlformats.org/officeDocument/2006/relationships/hyperlink" Target="mailto:info@onfood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F80E-5CEC-4723-B4D4-4EFEC115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1892</Words>
  <Characters>10787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37</cp:revision>
  <cp:lastPrinted>2025-02-05T17:05:00Z</cp:lastPrinted>
  <dcterms:created xsi:type="dcterms:W3CDTF">2024-05-15T19:46:00Z</dcterms:created>
  <dcterms:modified xsi:type="dcterms:W3CDTF">2025-09-30T11:15:00Z</dcterms:modified>
</cp:coreProperties>
</file>